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CÁC LINK TUYÊN TRUYỀN</w:t>
      </w:r>
    </w:p>
    <w:p w:rsidR="00885125" w:rsidRP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 xml:space="preserve">PHỔ BIẾN PHÁP LUẬT THÁNG </w:t>
      </w:r>
      <w:r w:rsidR="00365951">
        <w:rPr>
          <w:b/>
          <w:color w:val="FF0000"/>
          <w:sz w:val="32"/>
          <w:szCs w:val="32"/>
        </w:rPr>
        <w:t>12</w:t>
      </w:r>
      <w:r w:rsidRPr="00885125">
        <w:rPr>
          <w:b/>
          <w:color w:val="FF0000"/>
          <w:sz w:val="32"/>
          <w:szCs w:val="32"/>
        </w:rPr>
        <w:t>-202</w:t>
      </w:r>
      <w:r w:rsidR="00365951">
        <w:rPr>
          <w:b/>
          <w:color w:val="FF0000"/>
          <w:sz w:val="32"/>
          <w:szCs w:val="32"/>
        </w:rPr>
        <w:t>4</w:t>
      </w:r>
    </w:p>
    <w:p w:rsidR="00885125" w:rsidRPr="00CB24CB" w:rsidRDefault="00365951" w:rsidP="00CB24C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B24CB">
        <w:rPr>
          <w:sz w:val="32"/>
          <w:szCs w:val="32"/>
        </w:rPr>
        <w:t xml:space="preserve">Luật phòng chống ma túy. </w:t>
      </w:r>
      <w:hyperlink r:id="rId6" w:history="1">
        <w:r w:rsidRPr="00CB24CB">
          <w:rPr>
            <w:rStyle w:val="Hyperlink"/>
            <w:sz w:val="32"/>
            <w:szCs w:val="32"/>
          </w:rPr>
          <w:t>https://thuvienphapluat.vn/van-ban/Trach-nhiem-hinh-su/Luat-Phong-chong-ma-tuy-2021-445185.aspx</w:t>
        </w:r>
      </w:hyperlink>
    </w:p>
    <w:p w:rsidR="00365951" w:rsidRPr="00CB24CB" w:rsidRDefault="00365951" w:rsidP="00CB24C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B24CB">
        <w:rPr>
          <w:sz w:val="32"/>
          <w:szCs w:val="32"/>
        </w:rPr>
        <w:t xml:space="preserve">Luật người khuyết tật. </w:t>
      </w:r>
      <w:hyperlink r:id="rId7" w:history="1">
        <w:r w:rsidRPr="00CB24CB">
          <w:rPr>
            <w:rStyle w:val="Hyperlink"/>
            <w:sz w:val="32"/>
            <w:szCs w:val="32"/>
          </w:rPr>
          <w:t>https://thuvienphapluat.vn/van-ban/Van-hoa-Xa-hoi/Luat-nguoi-khuyet-tat-2010-108081.aspx</w:t>
        </w:r>
      </w:hyperlink>
      <w:bookmarkStart w:id="0" w:name="_GoBack"/>
      <w:bookmarkEnd w:id="0"/>
    </w:p>
    <w:p w:rsidR="00365951" w:rsidRPr="00CB24CB" w:rsidRDefault="00365951" w:rsidP="00CB24C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B24CB">
        <w:rPr>
          <w:sz w:val="32"/>
          <w:szCs w:val="32"/>
        </w:rPr>
        <w:t xml:space="preserve">Luật giao dịch điện tử. </w:t>
      </w:r>
      <w:hyperlink r:id="rId8" w:history="1">
        <w:r w:rsidRPr="00CB24CB">
          <w:rPr>
            <w:rStyle w:val="Hyperlink"/>
            <w:sz w:val="32"/>
            <w:szCs w:val="32"/>
          </w:rPr>
          <w:t>https://thuvienphapluat.vn/van-ban/Cong-nghe-thong-tin/Luat-Giao-dich-dien-tu-2023-20-2023-QH15-513347.aspx</w:t>
        </w:r>
      </w:hyperlink>
    </w:p>
    <w:p w:rsidR="00365951" w:rsidRPr="00CB24CB" w:rsidRDefault="00365951" w:rsidP="00CB24C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B24CB">
        <w:rPr>
          <w:sz w:val="32"/>
          <w:szCs w:val="32"/>
        </w:rPr>
        <w:t xml:space="preserve">Luật Quản lý, sử dụng vũ khí, vật liệu nổ, công cụ hỗ trợ. </w:t>
      </w:r>
      <w:hyperlink r:id="rId9" w:history="1">
        <w:r w:rsidRPr="00CB24CB">
          <w:rPr>
            <w:rStyle w:val="Hyperlink"/>
            <w:sz w:val="32"/>
            <w:szCs w:val="32"/>
          </w:rPr>
          <w:t>https://thuvienphapluat.vn/van-ban/Bo-may-hanh-chinh/Luat-Quan-ly-su-dung-vu-khi-vat-lieu-no-cong-cu-ho-tro-2024-603979.aspx</w:t>
        </w:r>
      </w:hyperlink>
    </w:p>
    <w:p w:rsidR="00365951" w:rsidRPr="00CB24CB" w:rsidRDefault="00365951" w:rsidP="00CB24C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B24CB">
        <w:rPr>
          <w:sz w:val="32"/>
          <w:szCs w:val="32"/>
        </w:rPr>
        <w:t xml:space="preserve">Quyết định số 16/2008/QĐ-BGDĐT ngày 16/4/2008 của Bộ Giáo dục và Đào tạo ban hành về Đạo đức nhà giáo. </w:t>
      </w:r>
      <w:hyperlink r:id="rId10" w:history="1">
        <w:r w:rsidRPr="00CB24CB">
          <w:rPr>
            <w:rStyle w:val="Hyperlink"/>
            <w:sz w:val="32"/>
            <w:szCs w:val="32"/>
          </w:rPr>
          <w:t>https://thuvienphapluat.vn/van-ban/Giao-duc/Quyet-dinh-16-2008-QD-BGDDT-quy-dinh-ve-dao-duc-nha-giao-64951.aspx</w:t>
        </w:r>
      </w:hyperlink>
    </w:p>
    <w:sectPr w:rsidR="00365951" w:rsidRPr="00CB2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1C4"/>
    <w:multiLevelType w:val="hybridMultilevel"/>
    <w:tmpl w:val="CE285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A"/>
    <w:rsid w:val="002D1C9D"/>
    <w:rsid w:val="00365951"/>
    <w:rsid w:val="00885125"/>
    <w:rsid w:val="0097467A"/>
    <w:rsid w:val="00BB4101"/>
    <w:rsid w:val="00C83B2F"/>
    <w:rsid w:val="00CB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5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Cong-nghe-thong-tin/Luat-Giao-dich-dien-tu-2023-20-2023-QH15-513347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Van-hoa-Xa-hoi/Luat-nguoi-khuyet-tat-2010-108081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Trach-nhiem-hinh-su/Luat-Phong-chong-ma-tuy-2021-445185.asp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huvienphapluat.vn/van-ban/Giao-duc/Quyet-dinh-16-2008-QD-BGDDT-quy-dinh-ve-dao-duc-nha-giao-64951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Bo-may-hanh-chinh/Luat-Quan-ly-su-dung-vu-khi-vat-lieu-no-cong-cu-ho-tro-2024-603979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4</cp:revision>
  <dcterms:created xsi:type="dcterms:W3CDTF">2025-03-24T02:49:00Z</dcterms:created>
  <dcterms:modified xsi:type="dcterms:W3CDTF">2025-03-25T03:24:00Z</dcterms:modified>
</cp:coreProperties>
</file>